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29" w:rsidRPr="002F4FFE" w:rsidRDefault="001539DD">
      <w:pPr>
        <w:rPr>
          <w:b/>
          <w:sz w:val="36"/>
          <w:szCs w:val="36"/>
        </w:rPr>
      </w:pPr>
      <w:r>
        <w:rPr>
          <w:b/>
          <w:sz w:val="36"/>
          <w:szCs w:val="36"/>
        </w:rPr>
        <w:t>Variances in expenditure 2023/2024</w:t>
      </w:r>
    </w:p>
    <w:p w:rsidR="00D613D1" w:rsidRDefault="00D613D1">
      <w:pPr>
        <w:rPr>
          <w:sz w:val="36"/>
          <w:szCs w:val="36"/>
        </w:rPr>
      </w:pPr>
      <w:r>
        <w:rPr>
          <w:sz w:val="36"/>
          <w:szCs w:val="36"/>
        </w:rPr>
        <w:t xml:space="preserve">Set out below are the reasons for the </w:t>
      </w:r>
      <w:r w:rsidR="001539DD">
        <w:rPr>
          <w:sz w:val="36"/>
          <w:szCs w:val="36"/>
        </w:rPr>
        <w:t>Council’s expenditure decreasing more than ten percent in 2023/2024</w:t>
      </w:r>
      <w:r>
        <w:rPr>
          <w:sz w:val="36"/>
          <w:szCs w:val="36"/>
        </w:rPr>
        <w:t>.</w:t>
      </w:r>
      <w:r w:rsidR="001539DD">
        <w:rPr>
          <w:sz w:val="36"/>
          <w:szCs w:val="36"/>
        </w:rPr>
        <w:t xml:space="preserve"> During the previous year a number of extraordinary costs increased our expenditure.</w:t>
      </w:r>
      <w:bookmarkStart w:id="0" w:name="_GoBack"/>
      <w:bookmarkEnd w:id="0"/>
    </w:p>
    <w:p w:rsidR="00D613D1" w:rsidRPr="002F4FFE" w:rsidRDefault="00D613D1">
      <w:pPr>
        <w:rPr>
          <w:sz w:val="36"/>
          <w:szCs w:val="36"/>
        </w:rPr>
      </w:pPr>
    </w:p>
    <w:sectPr w:rsidR="00D613D1" w:rsidRPr="002F4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FE"/>
    <w:rsid w:val="001539DD"/>
    <w:rsid w:val="00223AE0"/>
    <w:rsid w:val="002F4FFE"/>
    <w:rsid w:val="00A90768"/>
    <w:rsid w:val="00D613D1"/>
    <w:rsid w:val="00DD6468"/>
    <w:rsid w:val="00EA4318"/>
    <w:rsid w:val="00F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Ribston PC</dc:creator>
  <cp:lastModifiedBy>Ribston PC</cp:lastModifiedBy>
  <cp:revision>2</cp:revision>
  <cp:lastPrinted>2023-04-04T15:59:00Z</cp:lastPrinted>
  <dcterms:created xsi:type="dcterms:W3CDTF">2024-06-06T19:56:00Z</dcterms:created>
  <dcterms:modified xsi:type="dcterms:W3CDTF">2024-06-06T19:56:00Z</dcterms:modified>
</cp:coreProperties>
</file>